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EB" w:rsidRDefault="007664EB"/>
    <w:p w:rsidR="00421657" w:rsidRDefault="002746F1">
      <w:r>
        <w:t>Name: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:rsidR="007664EB" w:rsidRDefault="007664EB"/>
    <w:tbl>
      <w:tblPr>
        <w:tblStyle w:val="TableGrid"/>
        <w:tblW w:w="0" w:type="auto"/>
        <w:tblLook w:val="04A0"/>
      </w:tblPr>
      <w:tblGrid>
        <w:gridCol w:w="2656"/>
        <w:gridCol w:w="4410"/>
        <w:gridCol w:w="3870"/>
      </w:tblGrid>
      <w:tr w:rsidR="00952E69" w:rsidTr="00952E69">
        <w:trPr>
          <w:trHeight w:val="647"/>
        </w:trPr>
        <w:tc>
          <w:tcPr>
            <w:tcW w:w="2358" w:type="dxa"/>
            <w:shd w:val="clear" w:color="auto" w:fill="D9D9D9" w:themeFill="background1" w:themeFillShade="D9"/>
          </w:tcPr>
          <w:p w:rsidR="00952E69" w:rsidRPr="00952E69" w:rsidRDefault="00952E69" w:rsidP="00157BB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 major Nut</w:t>
            </w:r>
            <w:r w:rsidRPr="00952E69">
              <w:rPr>
                <w:b/>
                <w:sz w:val="40"/>
                <w:szCs w:val="40"/>
              </w:rPr>
              <w:t>rients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952E69" w:rsidRPr="007664EB" w:rsidRDefault="00952E69">
            <w:pPr>
              <w:rPr>
                <w:color w:val="BFBFBF" w:themeColor="background1" w:themeShade="BF"/>
                <w:sz w:val="40"/>
                <w:szCs w:val="40"/>
              </w:rPr>
            </w:pPr>
            <w:r w:rsidRPr="007664EB">
              <w:rPr>
                <w:sz w:val="40"/>
                <w:szCs w:val="40"/>
              </w:rPr>
              <w:t>Importance to the Body</w:t>
            </w:r>
            <w:r w:rsidRPr="007664EB">
              <w:rPr>
                <w:sz w:val="40"/>
                <w:szCs w:val="40"/>
              </w:rPr>
              <w:tab/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952E69" w:rsidRPr="007664EB" w:rsidRDefault="00952E69">
            <w:pPr>
              <w:rPr>
                <w:color w:val="BFBFBF" w:themeColor="background1" w:themeShade="BF"/>
                <w:sz w:val="40"/>
                <w:szCs w:val="40"/>
              </w:rPr>
            </w:pPr>
            <w:r w:rsidRPr="007664EB">
              <w:rPr>
                <w:sz w:val="40"/>
                <w:szCs w:val="40"/>
              </w:rPr>
              <w:t>Where do you get it from… what foods do you get it from?</w:t>
            </w: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157BB6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t>Water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952E69" w:rsidRPr="00952E69" w:rsidRDefault="00952E69" w:rsidP="00952E69">
            <w:pPr>
              <w:rPr>
                <w:rStyle w:val="Header"/>
                <w:color w:val="000000"/>
              </w:rPr>
            </w:pPr>
            <w:r w:rsidRPr="00952E69">
              <w:rPr>
                <w:rStyle w:val="Strong"/>
                <w:b w:val="0"/>
                <w:color w:val="000000"/>
              </w:rPr>
              <w:t>- serves as the body’s transportation system</w:t>
            </w:r>
            <w:r w:rsidRPr="00952E69">
              <w:rPr>
                <w:rStyle w:val="Header"/>
                <w:color w:val="000000"/>
              </w:rPr>
              <w:t xml:space="preserve"> </w:t>
            </w:r>
          </w:p>
          <w:p w:rsidR="00952E69" w:rsidRPr="00952E69" w:rsidRDefault="00952E69" w:rsidP="00952E69">
            <w:pPr>
              <w:rPr>
                <w:rStyle w:val="Strong"/>
                <w:b w:val="0"/>
                <w:color w:val="000000"/>
              </w:rPr>
            </w:pPr>
            <w:r w:rsidRPr="00952E69">
              <w:rPr>
                <w:rStyle w:val="Header"/>
                <w:color w:val="000000"/>
              </w:rPr>
              <w:t>-</w:t>
            </w:r>
            <w:r w:rsidRPr="00952E69">
              <w:rPr>
                <w:rStyle w:val="Strong"/>
                <w:b w:val="0"/>
                <w:color w:val="000000"/>
              </w:rPr>
              <w:t>a lubricant</w:t>
            </w:r>
          </w:p>
          <w:p w:rsidR="00952E69" w:rsidRPr="00952E69" w:rsidRDefault="00952E69" w:rsidP="00952E69">
            <w:pPr>
              <w:rPr>
                <w:rStyle w:val="Header"/>
                <w:color w:val="000000"/>
              </w:rPr>
            </w:pPr>
            <w:r w:rsidRPr="00952E69">
              <w:rPr>
                <w:rStyle w:val="Header"/>
                <w:color w:val="000000"/>
              </w:rPr>
              <w:t>-</w:t>
            </w:r>
            <w:r w:rsidRPr="00952E69">
              <w:rPr>
                <w:rStyle w:val="Strong"/>
                <w:b w:val="0"/>
                <w:color w:val="000000"/>
              </w:rPr>
              <w:t>participates in the body’s biochemical reactions</w:t>
            </w:r>
            <w:r w:rsidRPr="00952E69">
              <w:rPr>
                <w:rStyle w:val="Header"/>
                <w:color w:val="000000"/>
              </w:rPr>
              <w:t xml:space="preserve"> </w:t>
            </w:r>
          </w:p>
          <w:p w:rsidR="002746F1" w:rsidRPr="00157BB6" w:rsidRDefault="00952E69" w:rsidP="00952E69">
            <w:pPr>
              <w:rPr>
                <w:color w:val="BFBFBF" w:themeColor="background1" w:themeShade="BF"/>
              </w:rPr>
            </w:pPr>
            <w:r w:rsidRPr="00952E69">
              <w:rPr>
                <w:rStyle w:val="Header"/>
                <w:color w:val="000000"/>
              </w:rPr>
              <w:t>-</w:t>
            </w:r>
            <w:r w:rsidRPr="00952E69">
              <w:rPr>
                <w:rStyle w:val="Strong"/>
                <w:b w:val="0"/>
                <w:color w:val="000000"/>
              </w:rPr>
              <w:t>regulates body temperature.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2746F1" w:rsidRPr="00952E69" w:rsidRDefault="00952E69">
            <w:r w:rsidRPr="00952E69">
              <w:t>D</w:t>
            </w:r>
            <w:r>
              <w:t>rinking water, drinks</w:t>
            </w:r>
            <w:r w:rsidRPr="00952E69">
              <w:t>, fruit, vegetables, soups</w:t>
            </w: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157BB6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t>Carbohydrates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FFFFFF" w:themeFill="background1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Starch</w:t>
            </w:r>
          </w:p>
        </w:tc>
        <w:tc>
          <w:tcPr>
            <w:tcW w:w="441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FFFFFF" w:themeFill="background1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Fiber</w:t>
            </w:r>
          </w:p>
        </w:tc>
        <w:tc>
          <w:tcPr>
            <w:tcW w:w="441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FFFFFF" w:themeFill="background1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Sugars</w:t>
            </w:r>
          </w:p>
        </w:tc>
        <w:tc>
          <w:tcPr>
            <w:tcW w:w="441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331E3A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t>Fats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2746F1" w:rsidRPr="00157BB6" w:rsidRDefault="002746F1">
            <w:pPr>
              <w:rPr>
                <w:color w:val="BFBFBF" w:themeColor="background1" w:themeShade="BF"/>
              </w:rPr>
            </w:pPr>
          </w:p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331E3A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t>Protein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746F1" w:rsidRDefault="002746F1"/>
        </w:tc>
        <w:tc>
          <w:tcPr>
            <w:tcW w:w="3870" w:type="dxa"/>
            <w:shd w:val="clear" w:color="auto" w:fill="D9D9D9" w:themeFill="background1" w:themeFillShade="D9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 Amino Acids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331E3A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lastRenderedPageBreak/>
              <w:t>Minerals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746F1" w:rsidRDefault="002746F1"/>
        </w:tc>
        <w:tc>
          <w:tcPr>
            <w:tcW w:w="3870" w:type="dxa"/>
            <w:shd w:val="clear" w:color="auto" w:fill="D9D9D9" w:themeFill="background1" w:themeFillShade="D9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Calcium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Iron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Electrolytes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  <w:shd w:val="clear" w:color="auto" w:fill="D9D9D9" w:themeFill="background1" w:themeFillShade="D9"/>
          </w:tcPr>
          <w:p w:rsidR="002746F1" w:rsidRPr="00952E69" w:rsidRDefault="00331E3A" w:rsidP="00157BB6">
            <w:pPr>
              <w:jc w:val="center"/>
              <w:rPr>
                <w:b/>
                <w:sz w:val="40"/>
                <w:szCs w:val="40"/>
              </w:rPr>
            </w:pPr>
            <w:r w:rsidRPr="00952E69">
              <w:rPr>
                <w:b/>
                <w:sz w:val="40"/>
                <w:szCs w:val="40"/>
              </w:rPr>
              <w:t>Vitamins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746F1" w:rsidRDefault="002746F1"/>
        </w:tc>
        <w:tc>
          <w:tcPr>
            <w:tcW w:w="3870" w:type="dxa"/>
            <w:shd w:val="clear" w:color="auto" w:fill="D9D9D9" w:themeFill="background1" w:themeFillShade="D9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157BB6" w:rsidRDefault="00331E3A" w:rsidP="00157B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 Soluble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331E3A" w:rsidRDefault="00331E3A" w:rsidP="00157BB6">
            <w:pPr>
              <w:jc w:val="center"/>
              <w:rPr>
                <w:i/>
                <w:sz w:val="32"/>
                <w:szCs w:val="32"/>
              </w:rPr>
            </w:pPr>
            <w:r w:rsidRPr="00331E3A">
              <w:rPr>
                <w:i/>
                <w:sz w:val="32"/>
                <w:szCs w:val="32"/>
              </w:rPr>
              <w:t>Vitamin A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2746F1" w:rsidTr="00952E69">
        <w:trPr>
          <w:trHeight w:val="1199"/>
        </w:trPr>
        <w:tc>
          <w:tcPr>
            <w:tcW w:w="2358" w:type="dxa"/>
          </w:tcPr>
          <w:p w:rsidR="002746F1" w:rsidRPr="00331E3A" w:rsidRDefault="00331E3A" w:rsidP="00157BB6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Vitamin B</w:t>
            </w:r>
          </w:p>
        </w:tc>
        <w:tc>
          <w:tcPr>
            <w:tcW w:w="4410" w:type="dxa"/>
          </w:tcPr>
          <w:p w:rsidR="002746F1" w:rsidRDefault="002746F1"/>
        </w:tc>
        <w:tc>
          <w:tcPr>
            <w:tcW w:w="3870" w:type="dxa"/>
          </w:tcPr>
          <w:p w:rsidR="002746F1" w:rsidRDefault="002746F1"/>
        </w:tc>
      </w:tr>
      <w:tr w:rsidR="00331E3A" w:rsidTr="00952E69">
        <w:trPr>
          <w:trHeight w:val="1070"/>
        </w:trPr>
        <w:tc>
          <w:tcPr>
            <w:tcW w:w="2358" w:type="dxa"/>
          </w:tcPr>
          <w:p w:rsidR="00331E3A" w:rsidRPr="00331E3A" w:rsidRDefault="00331E3A" w:rsidP="00331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Soluble</w:t>
            </w:r>
          </w:p>
        </w:tc>
        <w:tc>
          <w:tcPr>
            <w:tcW w:w="4410" w:type="dxa"/>
          </w:tcPr>
          <w:p w:rsidR="00331E3A" w:rsidRDefault="00331E3A"/>
        </w:tc>
        <w:tc>
          <w:tcPr>
            <w:tcW w:w="3870" w:type="dxa"/>
          </w:tcPr>
          <w:p w:rsidR="00331E3A" w:rsidRDefault="00331E3A"/>
        </w:tc>
      </w:tr>
      <w:tr w:rsidR="00331E3A" w:rsidTr="00952E69">
        <w:trPr>
          <w:trHeight w:val="1025"/>
        </w:trPr>
        <w:tc>
          <w:tcPr>
            <w:tcW w:w="2358" w:type="dxa"/>
          </w:tcPr>
          <w:p w:rsidR="00331E3A" w:rsidRPr="00331E3A" w:rsidRDefault="00331E3A" w:rsidP="00331E3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Vitamin C</w:t>
            </w:r>
          </w:p>
        </w:tc>
        <w:tc>
          <w:tcPr>
            <w:tcW w:w="4410" w:type="dxa"/>
          </w:tcPr>
          <w:p w:rsidR="00331E3A" w:rsidRDefault="00331E3A"/>
        </w:tc>
        <w:tc>
          <w:tcPr>
            <w:tcW w:w="3870" w:type="dxa"/>
          </w:tcPr>
          <w:p w:rsidR="00331E3A" w:rsidRDefault="00331E3A"/>
        </w:tc>
      </w:tr>
      <w:tr w:rsidR="00331E3A" w:rsidTr="00952E69">
        <w:trPr>
          <w:trHeight w:val="908"/>
        </w:trPr>
        <w:tc>
          <w:tcPr>
            <w:tcW w:w="2358" w:type="dxa"/>
          </w:tcPr>
          <w:p w:rsidR="00331E3A" w:rsidRPr="00331E3A" w:rsidRDefault="00331E3A" w:rsidP="00331E3A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Folate</w:t>
            </w:r>
            <w:proofErr w:type="spellEnd"/>
          </w:p>
        </w:tc>
        <w:tc>
          <w:tcPr>
            <w:tcW w:w="4410" w:type="dxa"/>
          </w:tcPr>
          <w:p w:rsidR="00331E3A" w:rsidRDefault="00331E3A"/>
        </w:tc>
        <w:tc>
          <w:tcPr>
            <w:tcW w:w="3870" w:type="dxa"/>
          </w:tcPr>
          <w:p w:rsidR="00331E3A" w:rsidRDefault="00331E3A"/>
        </w:tc>
      </w:tr>
      <w:tr w:rsidR="00331E3A" w:rsidTr="00952E69">
        <w:trPr>
          <w:trHeight w:val="1097"/>
        </w:trPr>
        <w:tc>
          <w:tcPr>
            <w:tcW w:w="2358" w:type="dxa"/>
          </w:tcPr>
          <w:p w:rsidR="00331E3A" w:rsidRPr="00331E3A" w:rsidRDefault="00331E3A" w:rsidP="00331E3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Thiamin</w:t>
            </w:r>
          </w:p>
        </w:tc>
        <w:tc>
          <w:tcPr>
            <w:tcW w:w="4410" w:type="dxa"/>
          </w:tcPr>
          <w:p w:rsidR="00331E3A" w:rsidRDefault="00331E3A"/>
        </w:tc>
        <w:tc>
          <w:tcPr>
            <w:tcW w:w="3870" w:type="dxa"/>
          </w:tcPr>
          <w:p w:rsidR="00331E3A" w:rsidRDefault="00331E3A"/>
        </w:tc>
      </w:tr>
    </w:tbl>
    <w:p w:rsidR="002746F1" w:rsidRDefault="002746F1"/>
    <w:sectPr w:rsidR="002746F1" w:rsidSect="00952E6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3A" w:rsidRDefault="00331E3A" w:rsidP="002746F1">
      <w:pPr>
        <w:spacing w:after="0" w:line="240" w:lineRule="auto"/>
      </w:pPr>
      <w:r>
        <w:separator/>
      </w:r>
    </w:p>
  </w:endnote>
  <w:endnote w:type="continuationSeparator" w:id="0">
    <w:p w:rsidR="00331E3A" w:rsidRDefault="00331E3A" w:rsidP="0027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3A" w:rsidRDefault="00331E3A" w:rsidP="002746F1">
      <w:pPr>
        <w:spacing w:after="0" w:line="240" w:lineRule="auto"/>
      </w:pPr>
      <w:r>
        <w:separator/>
      </w:r>
    </w:p>
  </w:footnote>
  <w:footnote w:type="continuationSeparator" w:id="0">
    <w:p w:rsidR="00331E3A" w:rsidRDefault="00331E3A" w:rsidP="0027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41" w:rsidRPr="007664EB" w:rsidRDefault="00067341" w:rsidP="00067341">
    <w:pPr>
      <w:pStyle w:val="Header"/>
      <w:jc w:val="center"/>
      <w:rPr>
        <w:b/>
        <w:sz w:val="40"/>
        <w:szCs w:val="40"/>
      </w:rPr>
    </w:pPr>
    <w:r w:rsidRPr="007664EB">
      <w:rPr>
        <w:b/>
        <w:sz w:val="40"/>
        <w:szCs w:val="40"/>
      </w:rPr>
      <w:t>Major Nutrients for the Human Body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6F1"/>
    <w:rsid w:val="00067341"/>
    <w:rsid w:val="00157BB6"/>
    <w:rsid w:val="00227020"/>
    <w:rsid w:val="002746F1"/>
    <w:rsid w:val="00331E3A"/>
    <w:rsid w:val="00421657"/>
    <w:rsid w:val="006B3922"/>
    <w:rsid w:val="007664EB"/>
    <w:rsid w:val="00952E69"/>
    <w:rsid w:val="00A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F1"/>
  </w:style>
  <w:style w:type="paragraph" w:styleId="Footer">
    <w:name w:val="footer"/>
    <w:basedOn w:val="Normal"/>
    <w:link w:val="FooterChar"/>
    <w:uiPriority w:val="99"/>
    <w:semiHidden/>
    <w:unhideWhenUsed/>
    <w:rsid w:val="0027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6F1"/>
  </w:style>
  <w:style w:type="paragraph" w:styleId="BalloonText">
    <w:name w:val="Balloon Text"/>
    <w:basedOn w:val="Normal"/>
    <w:link w:val="BalloonTextChar"/>
    <w:uiPriority w:val="99"/>
    <w:semiHidden/>
    <w:unhideWhenUsed/>
    <w:rsid w:val="0027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52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CPHS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cory_davis</dc:creator>
  <cp:keywords/>
  <dc:description/>
  <cp:lastModifiedBy>Cynthia_Cain</cp:lastModifiedBy>
  <cp:revision>5</cp:revision>
  <cp:lastPrinted>2014-09-23T15:44:00Z</cp:lastPrinted>
  <dcterms:created xsi:type="dcterms:W3CDTF">2011-01-20T16:54:00Z</dcterms:created>
  <dcterms:modified xsi:type="dcterms:W3CDTF">2014-09-23T15:44:00Z</dcterms:modified>
</cp:coreProperties>
</file>